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EE" w:rsidRDefault="009F54BB" w:rsidP="009F54B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2286000" cy="1380634"/>
            <wp:effectExtent l="19050" t="0" r="0" b="0"/>
            <wp:docPr id="1" name="Imagem 0" descr="400dpi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0dpi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280" cy="138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CEE" w:rsidRPr="005E2A26" w:rsidRDefault="00FD1CEE" w:rsidP="00FD1CE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E2A26">
        <w:rPr>
          <w:rFonts w:ascii="Arial" w:hAnsi="Arial" w:cs="Arial"/>
          <w:b/>
        </w:rPr>
        <w:t xml:space="preserve">PROPOSTA PARA EMISSÃO / RENOVAÇÃO DE </w:t>
      </w:r>
      <w:r>
        <w:rPr>
          <w:rFonts w:ascii="Arial" w:hAnsi="Arial" w:cs="Arial"/>
          <w:b/>
        </w:rPr>
        <w:t xml:space="preserve">CARTA FIANÇA </w:t>
      </w:r>
    </w:p>
    <w:p w:rsidR="00FD1CEE" w:rsidRDefault="00FD1CEE" w:rsidP="00FD1CE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</w:t>
      </w:r>
      <w:r w:rsidRPr="005E2A26">
        <w:rPr>
          <w:rFonts w:ascii="Arial" w:hAnsi="Arial" w:cs="Arial"/>
          <w:b/>
        </w:rPr>
        <w:t xml:space="preserve"> GARANTIA JUDICIAL / ADMINISTRATIVO</w:t>
      </w:r>
    </w:p>
    <w:p w:rsidR="009F54BB" w:rsidRDefault="009F54BB" w:rsidP="00FD1CEE">
      <w:pPr>
        <w:jc w:val="both"/>
        <w:rPr>
          <w:rFonts w:ascii="Arial" w:hAnsi="Arial" w:cs="Arial"/>
        </w:rPr>
      </w:pPr>
    </w:p>
    <w:p w:rsidR="00FD1CEE" w:rsidRDefault="00FD1CEE" w:rsidP="00FD1CEE">
      <w:pPr>
        <w:jc w:val="both"/>
        <w:rPr>
          <w:rFonts w:ascii="Arial" w:hAnsi="Arial" w:cs="Arial"/>
        </w:rPr>
      </w:pPr>
      <w:r w:rsidRPr="005E2A26">
        <w:rPr>
          <w:rFonts w:ascii="Arial" w:hAnsi="Arial" w:cs="Arial"/>
          <w:b/>
        </w:rPr>
        <w:t>DADOS BÁSICOS DO PROCESSO</w:t>
      </w:r>
      <w:r>
        <w:rPr>
          <w:rFonts w:ascii="Arial" w:hAnsi="Arial" w:cs="Arial"/>
        </w:rPr>
        <w:t>:</w:t>
      </w:r>
    </w:p>
    <w:p w:rsidR="00FD1CEE" w:rsidRDefault="00FD1CEE" w:rsidP="00FD1CE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Nome/Razão Social do Autor: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0"/>
      </w:tblGrid>
      <w:tr w:rsidR="00FD1CEE" w:rsidRPr="00355F51" w:rsidTr="00F12A59">
        <w:tc>
          <w:tcPr>
            <w:tcW w:w="9779" w:type="dxa"/>
            <w:shd w:val="clear" w:color="auto" w:fill="auto"/>
          </w:tcPr>
          <w:p w:rsidR="00FD1CEE" w:rsidRPr="00355F51" w:rsidRDefault="00FD1CEE" w:rsidP="00F12A59">
            <w:pPr>
              <w:jc w:val="both"/>
              <w:rPr>
                <w:rFonts w:ascii="Arial" w:hAnsi="Arial" w:cs="Arial"/>
              </w:rPr>
            </w:pPr>
          </w:p>
        </w:tc>
      </w:tr>
    </w:tbl>
    <w:p w:rsidR="00FD1CEE" w:rsidRDefault="00FD1CEE" w:rsidP="00FD1CE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CNPJ/CPF: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0"/>
      </w:tblGrid>
      <w:tr w:rsidR="00FD1CEE" w:rsidRPr="00355F51" w:rsidTr="00F12A59">
        <w:tc>
          <w:tcPr>
            <w:tcW w:w="9779" w:type="dxa"/>
            <w:shd w:val="clear" w:color="auto" w:fill="auto"/>
          </w:tcPr>
          <w:p w:rsidR="00FD1CEE" w:rsidRPr="00355F51" w:rsidRDefault="00FD1CEE" w:rsidP="00F12A59">
            <w:pPr>
              <w:jc w:val="both"/>
              <w:rPr>
                <w:rFonts w:ascii="Arial" w:hAnsi="Arial" w:cs="Arial"/>
              </w:rPr>
            </w:pPr>
          </w:p>
        </w:tc>
      </w:tr>
    </w:tbl>
    <w:p w:rsidR="00FD1CEE" w:rsidRDefault="00FD1CEE" w:rsidP="00FD1CE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Endereço Completo: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0"/>
      </w:tblGrid>
      <w:tr w:rsidR="00FD1CEE" w:rsidRPr="00355F51" w:rsidTr="00F12A59">
        <w:tc>
          <w:tcPr>
            <w:tcW w:w="9779" w:type="dxa"/>
            <w:shd w:val="clear" w:color="auto" w:fill="auto"/>
          </w:tcPr>
          <w:p w:rsidR="00FD1CEE" w:rsidRPr="00355F51" w:rsidRDefault="00FD1CEE" w:rsidP="00F12A59">
            <w:pPr>
              <w:jc w:val="both"/>
              <w:rPr>
                <w:rFonts w:ascii="Arial" w:hAnsi="Arial" w:cs="Arial"/>
              </w:rPr>
            </w:pPr>
          </w:p>
        </w:tc>
      </w:tr>
    </w:tbl>
    <w:p w:rsidR="00FD1CEE" w:rsidRDefault="00FD1CEE" w:rsidP="00FD1CEE">
      <w:pPr>
        <w:ind w:left="360"/>
        <w:jc w:val="both"/>
        <w:rPr>
          <w:rFonts w:ascii="Arial" w:hAnsi="Arial" w:cs="Arial"/>
        </w:rPr>
      </w:pPr>
    </w:p>
    <w:p w:rsidR="00FD1CEE" w:rsidRPr="001C7602" w:rsidRDefault="00FD1CEE" w:rsidP="00FD1CE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C7602">
        <w:rPr>
          <w:rFonts w:ascii="Arial" w:hAnsi="Arial" w:cs="Arial"/>
        </w:rPr>
        <w:t>Nome/Razão</w:t>
      </w:r>
      <w:r>
        <w:rPr>
          <w:rFonts w:ascii="Arial" w:hAnsi="Arial" w:cs="Arial"/>
        </w:rPr>
        <w:t xml:space="preserve"> </w:t>
      </w:r>
      <w:r w:rsidRPr="001C7602">
        <w:rPr>
          <w:rFonts w:ascii="Arial" w:hAnsi="Arial" w:cs="Arial"/>
        </w:rPr>
        <w:t xml:space="preserve">Social do </w:t>
      </w:r>
      <w:r>
        <w:rPr>
          <w:rFonts w:ascii="Arial" w:hAnsi="Arial" w:cs="Arial"/>
        </w:rPr>
        <w:t>Réu:</w:t>
      </w:r>
      <w:r w:rsidRPr="001C7602">
        <w:rPr>
          <w:rFonts w:ascii="Arial" w:hAnsi="Arial" w:cs="Arial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0"/>
      </w:tblGrid>
      <w:tr w:rsidR="00FD1CEE" w:rsidRPr="00355F51" w:rsidTr="00F12A59">
        <w:tc>
          <w:tcPr>
            <w:tcW w:w="9779" w:type="dxa"/>
            <w:shd w:val="clear" w:color="auto" w:fill="auto"/>
          </w:tcPr>
          <w:p w:rsidR="00FD1CEE" w:rsidRPr="00355F51" w:rsidRDefault="00FD1CEE" w:rsidP="00F12A59">
            <w:pPr>
              <w:jc w:val="both"/>
              <w:rPr>
                <w:rFonts w:ascii="Arial" w:hAnsi="Arial" w:cs="Arial"/>
              </w:rPr>
            </w:pPr>
          </w:p>
        </w:tc>
      </w:tr>
    </w:tbl>
    <w:p w:rsidR="00FD1CEE" w:rsidRPr="001C7602" w:rsidRDefault="00FD1CEE" w:rsidP="00FD1CEE">
      <w:pPr>
        <w:ind w:left="360"/>
        <w:jc w:val="both"/>
        <w:rPr>
          <w:rFonts w:ascii="Arial" w:hAnsi="Arial" w:cs="Arial"/>
        </w:rPr>
      </w:pPr>
      <w:r w:rsidRPr="001C7602">
        <w:rPr>
          <w:rFonts w:ascii="Arial" w:hAnsi="Arial" w:cs="Arial"/>
        </w:rPr>
        <w:t xml:space="preserve">CNPJ/CPF: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0"/>
      </w:tblGrid>
      <w:tr w:rsidR="00FD1CEE" w:rsidRPr="00355F51" w:rsidTr="00F12A59">
        <w:tc>
          <w:tcPr>
            <w:tcW w:w="9779" w:type="dxa"/>
            <w:shd w:val="clear" w:color="auto" w:fill="auto"/>
          </w:tcPr>
          <w:p w:rsidR="00FD1CEE" w:rsidRPr="00355F51" w:rsidRDefault="00FD1CEE" w:rsidP="00F12A59">
            <w:pPr>
              <w:jc w:val="both"/>
              <w:rPr>
                <w:rFonts w:ascii="Arial" w:hAnsi="Arial" w:cs="Arial"/>
              </w:rPr>
            </w:pPr>
          </w:p>
        </w:tc>
      </w:tr>
    </w:tbl>
    <w:p w:rsidR="00FD1CEE" w:rsidRDefault="00FD1CEE" w:rsidP="00FD1CEE">
      <w:pPr>
        <w:ind w:left="360"/>
        <w:jc w:val="both"/>
        <w:rPr>
          <w:rFonts w:ascii="Arial" w:hAnsi="Arial" w:cs="Arial"/>
        </w:rPr>
      </w:pPr>
      <w:r w:rsidRPr="001C7602">
        <w:rPr>
          <w:rFonts w:ascii="Arial" w:hAnsi="Arial" w:cs="Arial"/>
        </w:rPr>
        <w:t xml:space="preserve">Endereço Completo: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0"/>
      </w:tblGrid>
      <w:tr w:rsidR="00FD1CEE" w:rsidRPr="00355F51" w:rsidTr="00F12A59">
        <w:tc>
          <w:tcPr>
            <w:tcW w:w="9779" w:type="dxa"/>
            <w:shd w:val="clear" w:color="auto" w:fill="auto"/>
          </w:tcPr>
          <w:p w:rsidR="00FD1CEE" w:rsidRPr="00355F51" w:rsidRDefault="00FD1CEE" w:rsidP="00F12A59">
            <w:pPr>
              <w:jc w:val="both"/>
              <w:rPr>
                <w:rFonts w:ascii="Arial" w:hAnsi="Arial" w:cs="Arial"/>
              </w:rPr>
            </w:pPr>
          </w:p>
        </w:tc>
      </w:tr>
    </w:tbl>
    <w:p w:rsidR="00FD1CEE" w:rsidRDefault="00FD1CEE" w:rsidP="00FD1CEE">
      <w:pPr>
        <w:ind w:left="360"/>
        <w:jc w:val="both"/>
        <w:rPr>
          <w:rFonts w:ascii="Arial" w:hAnsi="Arial" w:cs="Arial"/>
        </w:rPr>
      </w:pPr>
    </w:p>
    <w:p w:rsidR="00FD1CEE" w:rsidRDefault="00FD1CEE" w:rsidP="00FD1CE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Número do Processo: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9"/>
      </w:tblGrid>
      <w:tr w:rsidR="00FD1CEE" w:rsidRPr="00355F51" w:rsidTr="00F12A59">
        <w:tc>
          <w:tcPr>
            <w:tcW w:w="3009" w:type="dxa"/>
            <w:shd w:val="clear" w:color="auto" w:fill="auto"/>
          </w:tcPr>
          <w:p w:rsidR="00FD1CEE" w:rsidRPr="00355F51" w:rsidRDefault="00FD1CEE" w:rsidP="00F12A59">
            <w:pPr>
              <w:jc w:val="both"/>
              <w:rPr>
                <w:rFonts w:ascii="Arial" w:hAnsi="Arial" w:cs="Arial"/>
              </w:rPr>
            </w:pPr>
          </w:p>
        </w:tc>
      </w:tr>
    </w:tbl>
    <w:p w:rsidR="00FD1CEE" w:rsidRDefault="00FD1CEE" w:rsidP="00FD1CE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Auto de Infração: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9"/>
      </w:tblGrid>
      <w:tr w:rsidR="00FD1CEE" w:rsidRPr="00355F51" w:rsidTr="00F12A59">
        <w:tc>
          <w:tcPr>
            <w:tcW w:w="3009" w:type="dxa"/>
            <w:shd w:val="clear" w:color="auto" w:fill="auto"/>
          </w:tcPr>
          <w:p w:rsidR="00FD1CEE" w:rsidRPr="00355F51" w:rsidRDefault="00FD1CEE" w:rsidP="00F12A59">
            <w:pPr>
              <w:jc w:val="both"/>
              <w:rPr>
                <w:rFonts w:ascii="Arial" w:hAnsi="Arial" w:cs="Arial"/>
              </w:rPr>
            </w:pPr>
          </w:p>
        </w:tc>
      </w:tr>
    </w:tbl>
    <w:p w:rsidR="00FD1CEE" w:rsidRDefault="00FD1CEE" w:rsidP="00FD1CE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Procedimento Administrativo: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9"/>
      </w:tblGrid>
      <w:tr w:rsidR="00FD1CEE" w:rsidRPr="00355F51" w:rsidTr="00F12A59">
        <w:tc>
          <w:tcPr>
            <w:tcW w:w="3009" w:type="dxa"/>
            <w:shd w:val="clear" w:color="auto" w:fill="auto"/>
          </w:tcPr>
          <w:p w:rsidR="00FD1CEE" w:rsidRPr="00355F51" w:rsidRDefault="00FD1CEE" w:rsidP="00F12A59">
            <w:pPr>
              <w:jc w:val="both"/>
              <w:rPr>
                <w:rFonts w:ascii="Arial" w:hAnsi="Arial" w:cs="Arial"/>
              </w:rPr>
            </w:pPr>
          </w:p>
        </w:tc>
      </w:tr>
    </w:tbl>
    <w:p w:rsidR="00FD1CEE" w:rsidRDefault="00FD1CEE" w:rsidP="00FD1CEE">
      <w:pPr>
        <w:ind w:left="360"/>
        <w:jc w:val="both"/>
        <w:rPr>
          <w:rFonts w:ascii="Arial" w:hAnsi="Arial" w:cs="Arial"/>
        </w:rPr>
      </w:pPr>
    </w:p>
    <w:p w:rsidR="00FD1CEE" w:rsidRDefault="00FD1CEE" w:rsidP="00FD1CE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Tipo de Ação: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0"/>
      </w:tblGrid>
      <w:tr w:rsidR="00FD1CEE" w:rsidRPr="00355F51" w:rsidTr="00F12A59">
        <w:tc>
          <w:tcPr>
            <w:tcW w:w="9779" w:type="dxa"/>
            <w:shd w:val="clear" w:color="auto" w:fill="auto"/>
          </w:tcPr>
          <w:p w:rsidR="00FD1CEE" w:rsidRPr="00355F51" w:rsidRDefault="00FD1CEE" w:rsidP="00F12A59">
            <w:pPr>
              <w:jc w:val="both"/>
              <w:rPr>
                <w:rFonts w:ascii="Arial" w:hAnsi="Arial" w:cs="Arial"/>
              </w:rPr>
            </w:pPr>
          </w:p>
        </w:tc>
      </w:tr>
    </w:tbl>
    <w:p w:rsidR="00FD1CEE" w:rsidRDefault="00FD1CEE" w:rsidP="00FD1CE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Procedimento administrativo: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0"/>
      </w:tblGrid>
      <w:tr w:rsidR="00FD1CEE" w:rsidRPr="00355F51" w:rsidTr="00F12A59">
        <w:tc>
          <w:tcPr>
            <w:tcW w:w="9779" w:type="dxa"/>
            <w:shd w:val="clear" w:color="auto" w:fill="auto"/>
          </w:tcPr>
          <w:p w:rsidR="00FD1CEE" w:rsidRPr="00355F51" w:rsidRDefault="00FD1CEE" w:rsidP="00F12A59">
            <w:pPr>
              <w:jc w:val="both"/>
              <w:rPr>
                <w:rFonts w:ascii="Arial" w:hAnsi="Arial" w:cs="Arial"/>
              </w:rPr>
            </w:pPr>
          </w:p>
        </w:tc>
      </w:tr>
    </w:tbl>
    <w:p w:rsidR="00FD1CEE" w:rsidRDefault="00FD1CEE" w:rsidP="00FD1CEE">
      <w:pPr>
        <w:ind w:left="360"/>
        <w:jc w:val="both"/>
        <w:rPr>
          <w:rFonts w:ascii="Arial" w:hAnsi="Arial" w:cs="Arial"/>
        </w:rPr>
      </w:pPr>
    </w:p>
    <w:p w:rsidR="00FD1CEE" w:rsidRDefault="00FD1CEE" w:rsidP="00FD1CE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Juízo: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9"/>
      </w:tblGrid>
      <w:tr w:rsidR="00FD1CEE" w:rsidRPr="00355F51" w:rsidTr="00F12A59">
        <w:tc>
          <w:tcPr>
            <w:tcW w:w="3009" w:type="dxa"/>
            <w:shd w:val="clear" w:color="auto" w:fill="auto"/>
          </w:tcPr>
          <w:p w:rsidR="00FD1CEE" w:rsidRPr="00355F51" w:rsidRDefault="00FD1CEE" w:rsidP="00F12A59">
            <w:pPr>
              <w:jc w:val="both"/>
              <w:rPr>
                <w:rFonts w:ascii="Arial" w:hAnsi="Arial" w:cs="Arial"/>
              </w:rPr>
            </w:pPr>
          </w:p>
        </w:tc>
      </w:tr>
    </w:tbl>
    <w:p w:rsidR="00FD1CEE" w:rsidRDefault="00FD1CEE" w:rsidP="00FD1CEE">
      <w:pPr>
        <w:ind w:left="360"/>
        <w:jc w:val="both"/>
        <w:rPr>
          <w:rFonts w:ascii="Arial" w:hAnsi="Arial" w:cs="Arial"/>
        </w:rPr>
      </w:pPr>
    </w:p>
    <w:p w:rsidR="00FD1CEE" w:rsidRPr="001C7602" w:rsidRDefault="00FD1CEE" w:rsidP="00FD1CE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Valor da Causa: 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3"/>
      </w:tblGrid>
      <w:tr w:rsidR="00FD1CEE" w:rsidRPr="00355F51" w:rsidTr="00F12A59">
        <w:tc>
          <w:tcPr>
            <w:tcW w:w="1733" w:type="dxa"/>
            <w:shd w:val="clear" w:color="auto" w:fill="auto"/>
          </w:tcPr>
          <w:p w:rsidR="00FD1CEE" w:rsidRPr="00355F51" w:rsidRDefault="00FD1CEE" w:rsidP="00F12A59">
            <w:pPr>
              <w:jc w:val="both"/>
              <w:rPr>
                <w:rFonts w:ascii="Arial" w:hAnsi="Arial" w:cs="Arial"/>
              </w:rPr>
            </w:pPr>
          </w:p>
        </w:tc>
      </w:tr>
    </w:tbl>
    <w:p w:rsidR="00FD1CEE" w:rsidRDefault="00FD1CEE" w:rsidP="00FD1CEE">
      <w:pPr>
        <w:ind w:left="360"/>
        <w:jc w:val="both"/>
        <w:rPr>
          <w:rFonts w:ascii="Arial" w:hAnsi="Arial" w:cs="Arial"/>
        </w:rPr>
      </w:pPr>
    </w:p>
    <w:p w:rsidR="00FD1CEE" w:rsidRDefault="00FD1CEE" w:rsidP="00FD1CE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de Distribuição da Ação: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6"/>
      </w:tblGrid>
      <w:tr w:rsidR="00FD1CEE" w:rsidRPr="00355F51" w:rsidTr="00F12A59">
        <w:tc>
          <w:tcPr>
            <w:tcW w:w="2016" w:type="dxa"/>
            <w:shd w:val="clear" w:color="auto" w:fill="auto"/>
          </w:tcPr>
          <w:p w:rsidR="00FD1CEE" w:rsidRPr="00355F51" w:rsidRDefault="00FD1CEE" w:rsidP="00F12A59">
            <w:pPr>
              <w:jc w:val="both"/>
              <w:rPr>
                <w:rFonts w:ascii="Arial" w:hAnsi="Arial" w:cs="Arial"/>
              </w:rPr>
            </w:pPr>
          </w:p>
        </w:tc>
      </w:tr>
    </w:tbl>
    <w:p w:rsidR="00FD1CEE" w:rsidRDefault="00FD1CEE" w:rsidP="00FD1CEE">
      <w:pPr>
        <w:pStyle w:val="PargrafodaLista"/>
        <w:ind w:left="360"/>
        <w:rPr>
          <w:rFonts w:ascii="Arial" w:hAnsi="Arial" w:cs="Arial"/>
          <w:sz w:val="22"/>
          <w:szCs w:val="22"/>
        </w:rPr>
      </w:pPr>
    </w:p>
    <w:p w:rsidR="00FD1CEE" w:rsidRDefault="00FD1CEE" w:rsidP="00FD1CEE">
      <w:pPr>
        <w:pStyle w:val="PargrafodaLista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Procedimento Administrativo: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6"/>
      </w:tblGrid>
      <w:tr w:rsidR="00FD1CEE" w:rsidRPr="00355F51" w:rsidTr="00F12A59">
        <w:tc>
          <w:tcPr>
            <w:tcW w:w="2016" w:type="dxa"/>
            <w:shd w:val="clear" w:color="auto" w:fill="auto"/>
          </w:tcPr>
          <w:p w:rsidR="00FD1CEE" w:rsidRPr="00355F51" w:rsidRDefault="00FD1CEE" w:rsidP="00F12A59">
            <w:pPr>
              <w:pStyle w:val="PargrafodaLista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1CEE" w:rsidRDefault="00FD1CEE" w:rsidP="00FD1CEE">
      <w:pPr>
        <w:pStyle w:val="PargrafodaLista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FD1CEE" w:rsidRDefault="00FD1CEE" w:rsidP="00FD1CEE">
      <w:pPr>
        <w:pStyle w:val="PargrafodaLista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Auto de Infração: 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</w:tblGrid>
      <w:tr w:rsidR="00FD1CEE" w:rsidRPr="00355F51" w:rsidTr="00F12A59">
        <w:tc>
          <w:tcPr>
            <w:tcW w:w="1984" w:type="dxa"/>
            <w:shd w:val="clear" w:color="auto" w:fill="auto"/>
          </w:tcPr>
          <w:p w:rsidR="00FD1CEE" w:rsidRPr="00355F51" w:rsidRDefault="00FD1CEE" w:rsidP="00F12A59">
            <w:pPr>
              <w:pStyle w:val="PargrafodaLista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1CEE" w:rsidRDefault="00FD1CEE" w:rsidP="00FD1CEE">
      <w:pPr>
        <w:pStyle w:val="PargrafodaLista"/>
        <w:ind w:left="0"/>
        <w:rPr>
          <w:rFonts w:ascii="Arial" w:hAnsi="Arial" w:cs="Arial"/>
          <w:sz w:val="22"/>
          <w:szCs w:val="22"/>
        </w:rPr>
      </w:pPr>
    </w:p>
    <w:p w:rsidR="00FD1CEE" w:rsidRDefault="00FD1CEE" w:rsidP="00FD1CEE">
      <w:pPr>
        <w:pStyle w:val="PargrafodaLista"/>
        <w:ind w:left="0"/>
        <w:rPr>
          <w:rFonts w:ascii="Arial" w:hAnsi="Arial" w:cs="Arial"/>
          <w:sz w:val="22"/>
          <w:szCs w:val="22"/>
        </w:rPr>
      </w:pPr>
    </w:p>
    <w:p w:rsidR="00FD1CEE" w:rsidRDefault="00FD1CEE" w:rsidP="00FD1CEE">
      <w:pPr>
        <w:pStyle w:val="PargrafodaLista"/>
        <w:ind w:left="0"/>
        <w:rPr>
          <w:rFonts w:ascii="Arial" w:hAnsi="Arial" w:cs="Arial"/>
          <w:sz w:val="22"/>
          <w:szCs w:val="22"/>
        </w:rPr>
      </w:pPr>
    </w:p>
    <w:p w:rsidR="00FD1CEE" w:rsidRDefault="00FD1CEE" w:rsidP="00FD1CEE">
      <w:pPr>
        <w:pStyle w:val="PargrafodaLista"/>
        <w:ind w:left="0"/>
        <w:rPr>
          <w:rFonts w:ascii="Arial" w:hAnsi="Arial" w:cs="Arial"/>
          <w:sz w:val="22"/>
          <w:szCs w:val="22"/>
        </w:rPr>
      </w:pPr>
      <w:r w:rsidRPr="00171DEF">
        <w:rPr>
          <w:rFonts w:ascii="Arial" w:hAnsi="Arial" w:cs="Arial"/>
          <w:b/>
          <w:sz w:val="22"/>
          <w:szCs w:val="22"/>
        </w:rPr>
        <w:t>PARECER JURÍDICO</w:t>
      </w:r>
      <w:r>
        <w:rPr>
          <w:rFonts w:ascii="Arial" w:hAnsi="Arial" w:cs="Arial"/>
          <w:sz w:val="22"/>
          <w:szCs w:val="22"/>
        </w:rPr>
        <w:t>:</w:t>
      </w:r>
    </w:p>
    <w:p w:rsidR="00FD1CEE" w:rsidRPr="00803359" w:rsidRDefault="00FD1CEE" w:rsidP="00FD1CEE">
      <w:pPr>
        <w:pStyle w:val="PargrafodaLista"/>
        <w:ind w:left="0"/>
        <w:rPr>
          <w:rFonts w:ascii="Arial" w:hAnsi="Arial" w:cs="Arial"/>
          <w:sz w:val="22"/>
          <w:szCs w:val="22"/>
        </w:rPr>
      </w:pPr>
    </w:p>
    <w:p w:rsidR="00FD1CEE" w:rsidRDefault="00FD1CEE" w:rsidP="00FD1CE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Histórico do Processo (relatório sobre o andamento da ação / processo administrativo, desde sua distribuição até a fase atual, dissertando sobre as principais movimentações – petição inicial, contestação, sentença de 1º grau, recursos, acórdãos):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28"/>
      </w:tblGrid>
      <w:tr w:rsidR="00FD1CEE" w:rsidRPr="00355F51" w:rsidTr="00F12A59">
        <w:trPr>
          <w:trHeight w:val="741"/>
        </w:trPr>
        <w:tc>
          <w:tcPr>
            <w:tcW w:w="9463" w:type="dxa"/>
            <w:shd w:val="clear" w:color="auto" w:fill="auto"/>
          </w:tcPr>
          <w:p w:rsidR="00FD1CEE" w:rsidRDefault="00FD1CEE" w:rsidP="00F12A59">
            <w:pPr>
              <w:pStyle w:val="PargrafodaLista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1CEE" w:rsidRDefault="00FD1CEE" w:rsidP="00F12A59">
            <w:pPr>
              <w:pStyle w:val="PargrafodaLista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D1CEE" w:rsidRPr="00355F51" w:rsidRDefault="00FD1CEE" w:rsidP="00F12A59">
            <w:pPr>
              <w:pStyle w:val="PargrafodaLista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1CEE" w:rsidRDefault="00FD1CEE" w:rsidP="00FD1CEE">
      <w:pPr>
        <w:pStyle w:val="PargrafodaLista"/>
        <w:rPr>
          <w:rFonts w:ascii="Arial" w:hAnsi="Arial" w:cs="Arial"/>
          <w:sz w:val="22"/>
          <w:szCs w:val="22"/>
        </w:rPr>
      </w:pPr>
    </w:p>
    <w:p w:rsidR="00FD1CEE" w:rsidRDefault="00FD1CEE" w:rsidP="00FD1CE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Linha de defesa a ser sustentada: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0"/>
      </w:tblGrid>
      <w:tr w:rsidR="00FD1CEE" w:rsidRPr="00355F51" w:rsidTr="00F12A59">
        <w:trPr>
          <w:trHeight w:val="781"/>
        </w:trPr>
        <w:tc>
          <w:tcPr>
            <w:tcW w:w="9779" w:type="dxa"/>
            <w:shd w:val="clear" w:color="auto" w:fill="auto"/>
          </w:tcPr>
          <w:p w:rsidR="00FD1CEE" w:rsidRPr="00355F51" w:rsidRDefault="00FD1CEE" w:rsidP="00F12A59">
            <w:pPr>
              <w:jc w:val="both"/>
              <w:rPr>
                <w:rFonts w:ascii="Arial" w:hAnsi="Arial" w:cs="Arial"/>
              </w:rPr>
            </w:pPr>
          </w:p>
        </w:tc>
      </w:tr>
    </w:tbl>
    <w:p w:rsidR="00FD1CEE" w:rsidRDefault="00FD1CEE" w:rsidP="00FD1CEE">
      <w:pPr>
        <w:ind w:left="360"/>
        <w:jc w:val="both"/>
        <w:rPr>
          <w:rFonts w:ascii="Arial" w:hAnsi="Arial" w:cs="Arial"/>
        </w:rPr>
      </w:pPr>
    </w:p>
    <w:p w:rsidR="00FD1CEE" w:rsidRDefault="00FD1CEE" w:rsidP="00FD1CE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Classificação quanto à probabilidade de êxito:   Provável   Possível    Remota</w:t>
      </w:r>
    </w:p>
    <w:p w:rsidR="00FD1CEE" w:rsidRDefault="00FD1CEE" w:rsidP="00FD1CEE">
      <w:pPr>
        <w:jc w:val="both"/>
        <w:rPr>
          <w:rFonts w:ascii="Arial" w:hAnsi="Arial" w:cs="Arial"/>
        </w:rPr>
      </w:pPr>
    </w:p>
    <w:p w:rsidR="00FD1CEE" w:rsidRDefault="00FD1CEE" w:rsidP="00FD1CE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Valor atualizado da(s) garantia(s) judicial(is) a ser(em) apresentada(s) (R$):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5"/>
      </w:tblGrid>
      <w:tr w:rsidR="00FD1CEE" w:rsidRPr="00355F51" w:rsidTr="00F12A59">
        <w:tc>
          <w:tcPr>
            <w:tcW w:w="1875" w:type="dxa"/>
            <w:shd w:val="clear" w:color="auto" w:fill="auto"/>
          </w:tcPr>
          <w:p w:rsidR="00FD1CEE" w:rsidRPr="00355F51" w:rsidRDefault="00FD1CEE" w:rsidP="00F12A59">
            <w:pPr>
              <w:jc w:val="both"/>
              <w:rPr>
                <w:rFonts w:ascii="Arial" w:hAnsi="Arial" w:cs="Arial"/>
              </w:rPr>
            </w:pPr>
          </w:p>
        </w:tc>
      </w:tr>
    </w:tbl>
    <w:p w:rsidR="00FD1CEE" w:rsidRDefault="00FD1CEE" w:rsidP="00FD1CEE">
      <w:pPr>
        <w:ind w:left="360"/>
        <w:jc w:val="both"/>
        <w:rPr>
          <w:rFonts w:ascii="Arial" w:hAnsi="Arial" w:cs="Arial"/>
        </w:rPr>
      </w:pPr>
    </w:p>
    <w:p w:rsidR="00FD1CEE" w:rsidRDefault="00FD1CEE" w:rsidP="00FD1CE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Vigência da(s) garantia(s) judicial(is) a ser(em) apresentada(s):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5"/>
      </w:tblGrid>
      <w:tr w:rsidR="00FD1CEE" w:rsidRPr="00355F51" w:rsidTr="00F12A59">
        <w:tc>
          <w:tcPr>
            <w:tcW w:w="1875" w:type="dxa"/>
            <w:shd w:val="clear" w:color="auto" w:fill="auto"/>
          </w:tcPr>
          <w:p w:rsidR="00FD1CEE" w:rsidRPr="00355F51" w:rsidRDefault="00FD1CEE" w:rsidP="00F12A59">
            <w:pPr>
              <w:jc w:val="both"/>
              <w:rPr>
                <w:rFonts w:ascii="Arial" w:hAnsi="Arial" w:cs="Arial"/>
              </w:rPr>
            </w:pPr>
          </w:p>
        </w:tc>
      </w:tr>
    </w:tbl>
    <w:p w:rsidR="00FD1CEE" w:rsidRDefault="00FD1CEE" w:rsidP="00FD1CEE">
      <w:pPr>
        <w:pStyle w:val="PargrafodaLista"/>
        <w:rPr>
          <w:rFonts w:ascii="Arial" w:hAnsi="Arial" w:cs="Arial"/>
          <w:sz w:val="22"/>
          <w:szCs w:val="22"/>
        </w:rPr>
      </w:pPr>
    </w:p>
    <w:p w:rsidR="00FD1CEE" w:rsidRDefault="00FD1CEE" w:rsidP="00FD1CE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Índice de reajuste adotado: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5"/>
      </w:tblGrid>
      <w:tr w:rsidR="00FD1CEE" w:rsidRPr="00355F51" w:rsidTr="00F12A59">
        <w:tc>
          <w:tcPr>
            <w:tcW w:w="1875" w:type="dxa"/>
            <w:shd w:val="clear" w:color="auto" w:fill="auto"/>
          </w:tcPr>
          <w:p w:rsidR="00FD1CEE" w:rsidRPr="00355F51" w:rsidRDefault="00FD1CEE" w:rsidP="00F12A59">
            <w:pPr>
              <w:jc w:val="both"/>
              <w:rPr>
                <w:rFonts w:ascii="Arial" w:hAnsi="Arial" w:cs="Arial"/>
              </w:rPr>
            </w:pPr>
          </w:p>
        </w:tc>
      </w:tr>
    </w:tbl>
    <w:p w:rsidR="00FD1CEE" w:rsidRDefault="00FD1CEE" w:rsidP="00FD1CEE">
      <w:pPr>
        <w:jc w:val="both"/>
        <w:rPr>
          <w:rFonts w:ascii="Arial" w:hAnsi="Arial" w:cs="Arial"/>
        </w:rPr>
      </w:pPr>
    </w:p>
    <w:p w:rsidR="00FD1CEE" w:rsidRDefault="00FD1CEE" w:rsidP="00FD1CE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Objetivo da garantia: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0"/>
      </w:tblGrid>
      <w:tr w:rsidR="00FD1CEE" w:rsidRPr="00355F51" w:rsidTr="00F12A59">
        <w:trPr>
          <w:trHeight w:val="330"/>
        </w:trPr>
        <w:tc>
          <w:tcPr>
            <w:tcW w:w="9779" w:type="dxa"/>
            <w:shd w:val="clear" w:color="auto" w:fill="auto"/>
          </w:tcPr>
          <w:p w:rsidR="00FD1CEE" w:rsidRPr="00355F51" w:rsidRDefault="00FD1CEE" w:rsidP="00F12A59">
            <w:pPr>
              <w:jc w:val="both"/>
              <w:rPr>
                <w:rFonts w:ascii="Arial" w:hAnsi="Arial" w:cs="Arial"/>
              </w:rPr>
            </w:pPr>
          </w:p>
        </w:tc>
      </w:tr>
    </w:tbl>
    <w:p w:rsidR="00FD1CEE" w:rsidRDefault="00FD1CEE" w:rsidP="00FD1CEE">
      <w:pPr>
        <w:jc w:val="both"/>
        <w:rPr>
          <w:rFonts w:ascii="Arial" w:hAnsi="Arial" w:cs="Arial"/>
        </w:rPr>
      </w:pPr>
    </w:p>
    <w:p w:rsidR="00FD1CEE" w:rsidRDefault="00FD1CEE" w:rsidP="00FD1CEE">
      <w:pPr>
        <w:jc w:val="both"/>
        <w:rPr>
          <w:rFonts w:ascii="Arial" w:hAnsi="Arial" w:cs="Arial"/>
        </w:rPr>
      </w:pPr>
      <w:r w:rsidRPr="00323D5B">
        <w:rPr>
          <w:rFonts w:ascii="Arial" w:hAnsi="Arial" w:cs="Arial"/>
          <w:b/>
        </w:rPr>
        <w:t>DADOS DO PATROCINADOR DA CAUSA</w:t>
      </w:r>
      <w:r>
        <w:rPr>
          <w:rFonts w:ascii="Arial" w:hAnsi="Arial" w:cs="Arial"/>
        </w:rPr>
        <w:t>:</w:t>
      </w:r>
    </w:p>
    <w:p w:rsidR="00FD1CEE" w:rsidRDefault="00FD1CEE" w:rsidP="00FD1CE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0"/>
      </w:tblGrid>
      <w:tr w:rsidR="00FD1CEE" w:rsidRPr="00355F51" w:rsidTr="00F12A59">
        <w:tc>
          <w:tcPr>
            <w:tcW w:w="9779" w:type="dxa"/>
            <w:shd w:val="clear" w:color="auto" w:fill="auto"/>
          </w:tcPr>
          <w:p w:rsidR="00FD1CEE" w:rsidRPr="00355F51" w:rsidRDefault="00FD1CEE" w:rsidP="00F12A59">
            <w:pPr>
              <w:jc w:val="both"/>
              <w:rPr>
                <w:rFonts w:ascii="Arial" w:hAnsi="Arial" w:cs="Arial"/>
              </w:rPr>
            </w:pPr>
          </w:p>
        </w:tc>
      </w:tr>
    </w:tbl>
    <w:p w:rsidR="00FD1CEE" w:rsidRDefault="00FD1CEE" w:rsidP="00FD1CEE">
      <w:pPr>
        <w:jc w:val="both"/>
        <w:rPr>
          <w:rFonts w:ascii="Arial" w:hAnsi="Arial" w:cs="Arial"/>
        </w:rPr>
      </w:pPr>
    </w:p>
    <w:p w:rsidR="00FD1CEE" w:rsidRDefault="00FD1CEE" w:rsidP="00FD1CE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Número de Inscrição na OAB: 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0"/>
      </w:tblGrid>
      <w:tr w:rsidR="00FD1CEE" w:rsidRPr="00355F51" w:rsidTr="00F12A59">
        <w:tc>
          <w:tcPr>
            <w:tcW w:w="2300" w:type="dxa"/>
            <w:shd w:val="clear" w:color="auto" w:fill="auto"/>
          </w:tcPr>
          <w:p w:rsidR="00FD1CEE" w:rsidRPr="00355F51" w:rsidRDefault="00FD1CEE" w:rsidP="00F12A59">
            <w:pPr>
              <w:jc w:val="both"/>
              <w:rPr>
                <w:rFonts w:ascii="Arial" w:hAnsi="Arial" w:cs="Arial"/>
              </w:rPr>
            </w:pPr>
          </w:p>
        </w:tc>
      </w:tr>
    </w:tbl>
    <w:p w:rsidR="00FD1CEE" w:rsidRDefault="00FD1CEE" w:rsidP="00FD1C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Estado: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</w:tblGrid>
      <w:tr w:rsidR="00FD1CEE" w:rsidRPr="00355F51" w:rsidTr="00F12A59">
        <w:tc>
          <w:tcPr>
            <w:tcW w:w="567" w:type="dxa"/>
            <w:shd w:val="clear" w:color="auto" w:fill="auto"/>
          </w:tcPr>
          <w:p w:rsidR="00FD1CEE" w:rsidRPr="00355F51" w:rsidRDefault="00FD1CEE" w:rsidP="00F12A59">
            <w:pPr>
              <w:jc w:val="both"/>
              <w:rPr>
                <w:rFonts w:ascii="Arial" w:hAnsi="Arial" w:cs="Arial"/>
              </w:rPr>
            </w:pPr>
          </w:p>
        </w:tc>
      </w:tr>
    </w:tbl>
    <w:p w:rsidR="00FD1CEE" w:rsidRDefault="00FD1CEE" w:rsidP="00FD1CEE">
      <w:pPr>
        <w:ind w:left="360"/>
        <w:jc w:val="both"/>
        <w:rPr>
          <w:rFonts w:ascii="Arial" w:hAnsi="Arial" w:cs="Arial"/>
        </w:rPr>
      </w:pPr>
    </w:p>
    <w:p w:rsidR="00FD1CEE" w:rsidRDefault="00FD1CEE" w:rsidP="00FD1CE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 do Corretor: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0"/>
      </w:tblGrid>
      <w:tr w:rsidR="00FD1CEE" w:rsidRPr="00355F51" w:rsidTr="00F12A59">
        <w:tc>
          <w:tcPr>
            <w:tcW w:w="9779" w:type="dxa"/>
            <w:shd w:val="clear" w:color="auto" w:fill="auto"/>
          </w:tcPr>
          <w:p w:rsidR="00FD1CEE" w:rsidRPr="00355F51" w:rsidRDefault="00FD1CEE" w:rsidP="00F12A59">
            <w:pPr>
              <w:jc w:val="both"/>
              <w:rPr>
                <w:rFonts w:ascii="Arial" w:hAnsi="Arial" w:cs="Arial"/>
              </w:rPr>
            </w:pPr>
          </w:p>
        </w:tc>
      </w:tr>
    </w:tbl>
    <w:p w:rsidR="00FD1CEE" w:rsidRDefault="00FD1CEE" w:rsidP="00FD1CEE">
      <w:pPr>
        <w:jc w:val="both"/>
        <w:rPr>
          <w:rFonts w:ascii="Arial" w:hAnsi="Arial" w:cs="Arial"/>
        </w:rPr>
      </w:pPr>
    </w:p>
    <w:p w:rsidR="00FD1CEE" w:rsidRDefault="00FD1CEE" w:rsidP="00FD1CE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SUSEP: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1"/>
      </w:tblGrid>
      <w:tr w:rsidR="00FD1CEE" w:rsidRPr="00355F51" w:rsidTr="00F12A59">
        <w:tc>
          <w:tcPr>
            <w:tcW w:w="1591" w:type="dxa"/>
            <w:shd w:val="clear" w:color="auto" w:fill="auto"/>
          </w:tcPr>
          <w:p w:rsidR="00FD1CEE" w:rsidRPr="00355F51" w:rsidRDefault="00FD1CEE" w:rsidP="00F12A59">
            <w:pPr>
              <w:jc w:val="both"/>
              <w:rPr>
                <w:rFonts w:ascii="Arial" w:hAnsi="Arial" w:cs="Arial"/>
              </w:rPr>
            </w:pPr>
          </w:p>
        </w:tc>
      </w:tr>
    </w:tbl>
    <w:p w:rsidR="00FD1CEE" w:rsidRDefault="00FD1CEE" w:rsidP="00FD1CEE">
      <w:pPr>
        <w:ind w:left="360"/>
        <w:jc w:val="both"/>
        <w:rPr>
          <w:rFonts w:ascii="Arial" w:hAnsi="Arial" w:cs="Arial"/>
        </w:rPr>
      </w:pPr>
    </w:p>
    <w:p w:rsidR="00FD1CEE" w:rsidRPr="00083B2D" w:rsidRDefault="00FD1CEE" w:rsidP="00FD1CEE">
      <w:pPr>
        <w:jc w:val="both"/>
        <w:rPr>
          <w:rFonts w:ascii="Arial" w:hAnsi="Arial" w:cs="Arial"/>
          <w:sz w:val="24"/>
          <w:szCs w:val="24"/>
        </w:rPr>
      </w:pPr>
    </w:p>
    <w:p w:rsidR="00A765F6" w:rsidRDefault="009F54BB"/>
    <w:sectPr w:rsidR="00A765F6" w:rsidSect="006F1E8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CEE" w:rsidRDefault="00FD1CEE" w:rsidP="00FD1CEE">
      <w:pPr>
        <w:spacing w:after="0" w:line="240" w:lineRule="auto"/>
      </w:pPr>
      <w:r>
        <w:separator/>
      </w:r>
    </w:p>
  </w:endnote>
  <w:endnote w:type="continuationSeparator" w:id="1">
    <w:p w:rsidR="00FD1CEE" w:rsidRDefault="00FD1CEE" w:rsidP="00FD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217" w:rsidRPr="00FD1CEE" w:rsidRDefault="00FD1CEE" w:rsidP="00FD1CEE">
    <w:pPr>
      <w:pStyle w:val="Rodap"/>
    </w:pPr>
    <w:r w:rsidRPr="00FD1CEE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CEE" w:rsidRDefault="00FD1CEE" w:rsidP="00FD1CEE">
      <w:pPr>
        <w:spacing w:after="0" w:line="240" w:lineRule="auto"/>
      </w:pPr>
      <w:r>
        <w:separator/>
      </w:r>
    </w:p>
  </w:footnote>
  <w:footnote w:type="continuationSeparator" w:id="1">
    <w:p w:rsidR="00FD1CEE" w:rsidRDefault="00FD1CEE" w:rsidP="00FD1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217" w:rsidRDefault="009F54BB" w:rsidP="007A721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5088B"/>
    <w:multiLevelType w:val="hybridMultilevel"/>
    <w:tmpl w:val="3F841254"/>
    <w:lvl w:ilvl="0" w:tplc="E2626AD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CEE"/>
    <w:rsid w:val="0037360E"/>
    <w:rsid w:val="006E3F65"/>
    <w:rsid w:val="009F54BB"/>
    <w:rsid w:val="00B727D7"/>
    <w:rsid w:val="00BB5478"/>
    <w:rsid w:val="00FD1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CE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1CE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FD1CEE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semiHidden/>
    <w:unhideWhenUsed/>
    <w:rsid w:val="00FD1C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D1CE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D1C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1CEE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5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4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cristofer</dc:creator>
  <cp:lastModifiedBy>cristofer</cp:lastModifiedBy>
  <cp:revision>2</cp:revision>
  <dcterms:created xsi:type="dcterms:W3CDTF">2019-01-24T14:01:00Z</dcterms:created>
  <dcterms:modified xsi:type="dcterms:W3CDTF">2019-01-24T14:01:00Z</dcterms:modified>
</cp:coreProperties>
</file>